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舞台虽不同 本色永不改——广元市昭化区2024年自主就业退役士兵适应性培训活动</w:t>
      </w:r>
    </w:p>
    <w:p>
      <w:pPr>
        <w:rPr>
          <w:rFonts w:hint="eastAsia" w:ascii="微软雅黑" w:hAnsi="微软雅黑" w:eastAsia="微软雅黑" w:cs="微软雅黑"/>
          <w:sz w:val="44"/>
          <w:szCs w:val="44"/>
          <w:lang w:val="en-US" w:eastAsia="zh-CN"/>
        </w:rPr>
      </w:pPr>
      <w:bookmarkStart w:id="0" w:name="_GoBack"/>
      <w:bookmarkEnd w:id="0"/>
    </w:p>
    <w:p>
      <w:pPr>
        <w:spacing w:line="576" w:lineRule="exact"/>
        <w:ind w:firstLine="672" w:firstLineChars="200"/>
        <w:rPr>
          <w:rFonts w:hint="eastAsia" w:ascii="仿宋" w:hAnsi="仿宋" w:eastAsia="仿宋" w:cs="仿宋"/>
          <w:i w:val="0"/>
          <w:iCs w:val="0"/>
          <w:caps w:val="0"/>
          <w:spacing w:val="8"/>
          <w:sz w:val="32"/>
          <w:szCs w:val="32"/>
          <w:shd w:val="clear" w:color="auto" w:fill="FFFFFF"/>
          <w:lang w:eastAsia="zh-CN"/>
        </w:rPr>
      </w:pPr>
      <w:r>
        <w:rPr>
          <w:rFonts w:hint="eastAsia" w:ascii="仿宋" w:hAnsi="仿宋" w:eastAsia="仿宋" w:cs="仿宋"/>
          <w:i w:val="0"/>
          <w:iCs w:val="0"/>
          <w:caps w:val="0"/>
          <w:spacing w:val="8"/>
          <w:sz w:val="32"/>
          <w:szCs w:val="32"/>
          <w:shd w:val="clear" w:color="auto" w:fill="FFFFFF"/>
          <w:lang w:val="en-US" w:eastAsia="zh-CN"/>
        </w:rPr>
        <w:t>3</w:t>
      </w:r>
      <w:r>
        <w:rPr>
          <w:rFonts w:hint="eastAsia" w:ascii="仿宋" w:hAnsi="仿宋" w:eastAsia="仿宋" w:cs="仿宋"/>
          <w:i w:val="0"/>
          <w:iCs w:val="0"/>
          <w:caps w:val="0"/>
          <w:spacing w:val="8"/>
          <w:sz w:val="32"/>
          <w:szCs w:val="32"/>
          <w:shd w:val="clear" w:color="auto" w:fill="FFFFFF"/>
        </w:rPr>
        <w:t>月</w:t>
      </w:r>
      <w:r>
        <w:rPr>
          <w:rFonts w:hint="eastAsia" w:ascii="仿宋" w:hAnsi="仿宋" w:eastAsia="仿宋" w:cs="仿宋"/>
          <w:i w:val="0"/>
          <w:iCs w:val="0"/>
          <w:caps w:val="0"/>
          <w:spacing w:val="8"/>
          <w:sz w:val="32"/>
          <w:szCs w:val="32"/>
          <w:shd w:val="clear" w:color="auto" w:fill="FFFFFF"/>
          <w:lang w:val="en-US" w:eastAsia="zh-CN"/>
        </w:rPr>
        <w:t>28</w:t>
      </w:r>
      <w:r>
        <w:rPr>
          <w:rFonts w:hint="eastAsia" w:ascii="仿宋" w:hAnsi="仿宋" w:eastAsia="仿宋" w:cs="仿宋"/>
          <w:i w:val="0"/>
          <w:iCs w:val="0"/>
          <w:caps w:val="0"/>
          <w:spacing w:val="8"/>
          <w:sz w:val="32"/>
          <w:szCs w:val="32"/>
          <w:shd w:val="clear" w:color="auto" w:fill="FFFFFF"/>
        </w:rPr>
        <w:t>日</w:t>
      </w:r>
      <w:r>
        <w:rPr>
          <w:rFonts w:hint="eastAsia" w:ascii="仿宋" w:hAnsi="仿宋" w:eastAsia="仿宋" w:cs="仿宋"/>
          <w:i w:val="0"/>
          <w:iCs w:val="0"/>
          <w:caps w:val="0"/>
          <w:spacing w:val="8"/>
          <w:sz w:val="32"/>
          <w:szCs w:val="32"/>
          <w:shd w:val="clear" w:color="auto" w:fill="FFFFFF"/>
          <w:lang w:eastAsia="zh-CN"/>
        </w:rPr>
        <w:t>上午</w:t>
      </w:r>
      <w:r>
        <w:rPr>
          <w:rFonts w:hint="eastAsia" w:ascii="仿宋" w:hAnsi="仿宋" w:eastAsia="仿宋" w:cs="仿宋"/>
          <w:i w:val="0"/>
          <w:iCs w:val="0"/>
          <w:caps w:val="0"/>
          <w:spacing w:val="8"/>
          <w:sz w:val="32"/>
          <w:szCs w:val="32"/>
          <w:shd w:val="clear" w:color="auto" w:fill="FFFFFF"/>
        </w:rPr>
        <w:t>，</w:t>
      </w:r>
      <w:r>
        <w:rPr>
          <w:rFonts w:hint="eastAsia" w:ascii="方正仿宋_GB2312" w:hAnsi="方正仿宋_GB2312" w:eastAsia="方正仿宋_GB2312" w:cs="方正仿宋_GB2312"/>
          <w:sz w:val="32"/>
          <w:szCs w:val="32"/>
          <w:lang w:val="en-US" w:eastAsia="zh-CN"/>
        </w:rPr>
        <w:t>2024年度春季自主就业退役士兵适应性培训在退役士兵洪亮的国歌声中拉开了序幕。</w:t>
      </w:r>
    </w:p>
    <w:p>
      <w:pPr>
        <w:rPr>
          <w:rFonts w:hint="eastAsia" w:ascii="仿宋" w:hAnsi="仿宋" w:eastAsia="仿宋" w:cs="仿宋"/>
          <w:i w:val="0"/>
          <w:iCs w:val="0"/>
          <w:caps w:val="0"/>
          <w:spacing w:val="8"/>
          <w:sz w:val="32"/>
          <w:szCs w:val="32"/>
          <w:shd w:val="clear" w:color="auto" w:fill="FFFFFF"/>
          <w:lang w:eastAsia="zh-CN"/>
        </w:rPr>
      </w:pPr>
      <w:r>
        <w:rPr>
          <w:rFonts w:hint="eastAsia" w:ascii="仿宋" w:hAnsi="仿宋" w:eastAsia="仿宋" w:cs="仿宋"/>
          <w:i w:val="0"/>
          <w:iCs w:val="0"/>
          <w:caps w:val="0"/>
          <w:spacing w:val="8"/>
          <w:sz w:val="32"/>
          <w:szCs w:val="32"/>
          <w:shd w:val="clear" w:color="auto" w:fill="FFFFFF"/>
          <w:lang w:eastAsia="zh-CN"/>
        </w:rPr>
        <w:drawing>
          <wp:inline distT="0" distB="0" distL="0" distR="0">
            <wp:extent cx="5273040" cy="4535170"/>
            <wp:effectExtent l="0" t="0" r="3810" b="17780"/>
            <wp:docPr id="1026" name="图片 3" descr="97ea2978d58a9cf5b7c8323de4b0973"/>
            <wp:cNvGraphicFramePr/>
            <a:graphic xmlns:a="http://schemas.openxmlformats.org/drawingml/2006/main">
              <a:graphicData uri="http://schemas.openxmlformats.org/drawingml/2006/picture">
                <pic:pic xmlns:pic="http://schemas.openxmlformats.org/drawingml/2006/picture">
                  <pic:nvPicPr>
                    <pic:cNvPr id="1026" name="图片 3" descr="97ea2978d58a9cf5b7c8323de4b0973"/>
                    <pic:cNvPicPr/>
                  </pic:nvPicPr>
                  <pic:blipFill>
                    <a:blip r:embed="rId4" cstate="print"/>
                    <a:srcRect/>
                    <a:stretch>
                      <a:fillRect/>
                    </a:stretch>
                  </pic:blipFill>
                  <pic:spPr>
                    <a:xfrm>
                      <a:off x="0" y="0"/>
                      <a:ext cx="5273040" cy="4535170"/>
                    </a:xfrm>
                    <a:prstGeom prst="rect">
                      <a:avLst/>
                    </a:prstGeom>
                  </pic:spPr>
                </pic:pic>
              </a:graphicData>
            </a:graphic>
          </wp:inline>
        </w:drawing>
      </w:r>
    </w:p>
    <w:p>
      <w:pPr>
        <w:ind w:firstLine="672" w:firstLineChars="200"/>
        <w:rPr>
          <w:rFonts w:hint="eastAsia" w:ascii="仿宋" w:hAnsi="仿宋" w:eastAsia="仿宋" w:cs="仿宋"/>
          <w:i w:val="0"/>
          <w:iCs w:val="0"/>
          <w:caps w:val="0"/>
          <w:spacing w:val="8"/>
          <w:sz w:val="32"/>
          <w:szCs w:val="32"/>
          <w:shd w:val="clear" w:color="auto" w:fill="FFFFFF"/>
          <w:lang w:eastAsia="zh-CN"/>
        </w:rPr>
      </w:pPr>
      <w:r>
        <w:rPr>
          <w:rFonts w:hint="eastAsia" w:ascii="仿宋" w:hAnsi="仿宋" w:eastAsia="仿宋" w:cs="仿宋"/>
          <w:i w:val="0"/>
          <w:iCs w:val="0"/>
          <w:caps w:val="0"/>
          <w:spacing w:val="8"/>
          <w:sz w:val="32"/>
          <w:szCs w:val="32"/>
          <w:shd w:val="clear" w:color="auto" w:fill="FFFFFF"/>
          <w:lang w:eastAsia="zh-CN"/>
        </w:rPr>
        <w:t>在开班仪式上，</w:t>
      </w:r>
      <w:r>
        <w:rPr>
          <w:rFonts w:hint="eastAsia" w:ascii="仿宋" w:hAnsi="仿宋" w:eastAsia="仿宋" w:cs="仿宋"/>
          <w:i w:val="0"/>
          <w:iCs w:val="0"/>
          <w:caps w:val="0"/>
          <w:spacing w:val="8"/>
          <w:sz w:val="32"/>
          <w:szCs w:val="32"/>
          <w:shd w:val="clear" w:color="auto" w:fill="FFFFFF"/>
        </w:rPr>
        <w:t>昭化区退役军人事务局党组</w:t>
      </w:r>
      <w:r>
        <w:rPr>
          <w:rFonts w:hint="eastAsia" w:ascii="仿宋" w:hAnsi="仿宋" w:eastAsia="仿宋" w:cs="仿宋"/>
          <w:i w:val="0"/>
          <w:iCs w:val="0"/>
          <w:caps w:val="0"/>
          <w:spacing w:val="8"/>
          <w:sz w:val="32"/>
          <w:szCs w:val="32"/>
          <w:shd w:val="clear" w:color="auto" w:fill="FFFFFF"/>
          <w:lang w:eastAsia="zh-CN"/>
        </w:rPr>
        <w:t>书记</w:t>
      </w:r>
      <w:r>
        <w:rPr>
          <w:rFonts w:hint="eastAsia" w:ascii="仿宋" w:hAnsi="仿宋" w:eastAsia="仿宋" w:cs="仿宋"/>
          <w:i w:val="0"/>
          <w:iCs w:val="0"/>
          <w:caps w:val="0"/>
          <w:spacing w:val="8"/>
          <w:sz w:val="32"/>
          <w:szCs w:val="32"/>
          <w:shd w:val="clear" w:color="auto" w:fill="FFFFFF"/>
        </w:rPr>
        <w:t>、局长</w:t>
      </w:r>
      <w:r>
        <w:rPr>
          <w:rFonts w:hint="eastAsia" w:ascii="仿宋" w:hAnsi="仿宋" w:eastAsia="仿宋" w:cs="仿宋"/>
          <w:i w:val="0"/>
          <w:iCs w:val="0"/>
          <w:caps w:val="0"/>
          <w:spacing w:val="8"/>
          <w:sz w:val="32"/>
          <w:szCs w:val="32"/>
          <w:shd w:val="clear" w:color="auto" w:fill="FFFFFF"/>
          <w:lang w:eastAsia="zh-CN"/>
        </w:rPr>
        <w:t>李友奎热情欢迎退役士兵光荣返乡，希望退役士兵能继承和发扬人民军队的优良传统，做到“退役不褪色、退伍不退志”，珍惜此次培训机会，严格要求自己，在新的生活和工作中，要加强学习，不段充实和完善自己，以实际行动为家乡建设发展做出新的贡献。</w:t>
      </w:r>
    </w:p>
    <w:p>
      <w:pPr>
        <w:rPr>
          <w:rFonts w:hint="eastAsia" w:ascii="仿宋" w:hAnsi="仿宋" w:eastAsia="仿宋" w:cs="仿宋"/>
          <w:i w:val="0"/>
          <w:iCs w:val="0"/>
          <w:caps w:val="0"/>
          <w:spacing w:val="8"/>
          <w:sz w:val="32"/>
          <w:szCs w:val="32"/>
          <w:shd w:val="clear" w:color="auto" w:fill="FFFFFF"/>
          <w:lang w:eastAsia="zh-CN"/>
        </w:rPr>
      </w:pPr>
      <w:r>
        <w:rPr>
          <w:rFonts w:hint="eastAsia" w:ascii="仿宋" w:hAnsi="仿宋" w:eastAsia="仿宋" w:cs="仿宋"/>
          <w:i w:val="0"/>
          <w:iCs w:val="0"/>
          <w:caps w:val="0"/>
          <w:spacing w:val="8"/>
          <w:sz w:val="32"/>
          <w:szCs w:val="32"/>
          <w:shd w:val="clear" w:color="auto" w:fill="FFFFFF"/>
          <w:lang w:eastAsia="zh-CN"/>
        </w:rPr>
        <w:drawing>
          <wp:inline distT="0" distB="0" distL="0" distR="0">
            <wp:extent cx="5274310" cy="3955415"/>
            <wp:effectExtent l="0" t="0" r="2540" b="6985"/>
            <wp:docPr id="1027" name="图片 4" descr="5c57cb160f9ed6e79e519e3fd412437"/>
            <wp:cNvGraphicFramePr/>
            <a:graphic xmlns:a="http://schemas.openxmlformats.org/drawingml/2006/main">
              <a:graphicData uri="http://schemas.openxmlformats.org/drawingml/2006/picture">
                <pic:pic xmlns:pic="http://schemas.openxmlformats.org/drawingml/2006/picture">
                  <pic:nvPicPr>
                    <pic:cNvPr id="1027" name="图片 4" descr="5c57cb160f9ed6e79e519e3fd412437"/>
                    <pic:cNvPicPr/>
                  </pic:nvPicPr>
                  <pic:blipFill>
                    <a:blip r:embed="rId5" cstate="print"/>
                    <a:srcRect/>
                    <a:stretch>
                      <a:fillRect/>
                    </a:stretch>
                  </pic:blipFill>
                  <pic:spPr>
                    <a:xfrm>
                      <a:off x="0" y="0"/>
                      <a:ext cx="5274310" cy="3955415"/>
                    </a:xfrm>
                    <a:prstGeom prst="rect">
                      <a:avLst/>
                    </a:prstGeom>
                  </pic:spPr>
                </pic:pic>
              </a:graphicData>
            </a:graphic>
          </wp:inline>
        </w:drawing>
      </w:r>
    </w:p>
    <w:p>
      <w:pPr>
        <w:rPr>
          <w:rFonts w:hint="eastAsia" w:ascii="仿宋" w:hAnsi="仿宋" w:eastAsia="仿宋" w:cs="仿宋"/>
          <w:i w:val="0"/>
          <w:iCs w:val="0"/>
          <w:caps w:val="0"/>
          <w:spacing w:val="8"/>
          <w:sz w:val="32"/>
          <w:szCs w:val="32"/>
          <w:shd w:val="clear" w:color="auto" w:fill="FFFFFF"/>
          <w:lang w:eastAsia="zh-CN"/>
        </w:rPr>
      </w:pPr>
    </w:p>
    <w:p>
      <w:pPr>
        <w:ind w:firstLine="672" w:firstLineChars="200"/>
        <w:rPr>
          <w:rFonts w:hint="eastAsia" w:ascii="仿宋" w:hAnsi="仿宋" w:eastAsia="仿宋" w:cs="仿宋"/>
          <w:i w:val="0"/>
          <w:iCs w:val="0"/>
          <w:caps w:val="0"/>
          <w:spacing w:val="8"/>
          <w:sz w:val="32"/>
          <w:szCs w:val="32"/>
          <w:shd w:val="clear" w:color="auto" w:fill="FFFFFF"/>
          <w:lang w:eastAsia="zh-CN"/>
        </w:rPr>
      </w:pPr>
      <w:r>
        <w:rPr>
          <w:rFonts w:hint="eastAsia" w:ascii="仿宋" w:hAnsi="仿宋" w:eastAsia="仿宋" w:cs="仿宋"/>
          <w:i w:val="0"/>
          <w:iCs w:val="0"/>
          <w:caps w:val="0"/>
          <w:spacing w:val="8"/>
          <w:sz w:val="32"/>
          <w:szCs w:val="32"/>
          <w:shd w:val="clear" w:color="auto" w:fill="FFFFFF"/>
          <w:lang w:eastAsia="zh-CN"/>
        </w:rPr>
        <w:t>据了解，此次培训为期</w:t>
      </w:r>
      <w:r>
        <w:rPr>
          <w:rFonts w:hint="eastAsia" w:ascii="仿宋" w:hAnsi="仿宋" w:eastAsia="仿宋" w:cs="仿宋"/>
          <w:i w:val="0"/>
          <w:iCs w:val="0"/>
          <w:caps w:val="0"/>
          <w:spacing w:val="8"/>
          <w:sz w:val="32"/>
          <w:szCs w:val="32"/>
          <w:shd w:val="clear" w:color="auto" w:fill="FFFFFF"/>
          <w:lang w:val="en-US" w:eastAsia="zh-CN"/>
        </w:rPr>
        <w:t>2.5天，课程内容涵盖了</w:t>
      </w:r>
      <w:r>
        <w:rPr>
          <w:rFonts w:hint="eastAsia" w:ascii="仿宋" w:hAnsi="仿宋" w:eastAsia="仿宋" w:cs="仿宋"/>
          <w:i w:val="0"/>
          <w:iCs w:val="0"/>
          <w:caps w:val="0"/>
          <w:spacing w:val="8"/>
          <w:sz w:val="32"/>
          <w:szCs w:val="32"/>
          <w:shd w:val="clear" w:color="auto" w:fill="FFFFFF"/>
          <w:lang w:eastAsia="zh-CN"/>
        </w:rPr>
        <w:t>省、市、区发展战略解读、保密教育、职业规划、就业形势分析，还安排了就业创业及相关优抚政策和移交安置政策的解读和现场答疑，切实提升退役士兵能力素质，为退役士兵成功转型，再建新功提供有力支撑。</w:t>
      </w:r>
    </w:p>
    <w:p>
      <w:pPr>
        <w:rPr>
          <w:rFonts w:hint="eastAsia" w:ascii="仿宋" w:hAnsi="仿宋" w:eastAsia="仿宋" w:cs="仿宋"/>
          <w:i w:val="0"/>
          <w:iCs w:val="0"/>
          <w:caps w:val="0"/>
          <w:spacing w:val="8"/>
          <w:sz w:val="32"/>
          <w:szCs w:val="32"/>
          <w:shd w:val="clear" w:color="auto" w:fill="FFFFFF"/>
          <w:lang w:eastAsia="zh-CN"/>
        </w:rPr>
      </w:pPr>
      <w:r>
        <w:rPr>
          <w:rFonts w:hint="eastAsia" w:ascii="仿宋" w:hAnsi="仿宋" w:eastAsia="仿宋" w:cs="仿宋"/>
          <w:i w:val="0"/>
          <w:iCs w:val="0"/>
          <w:caps w:val="0"/>
          <w:spacing w:val="8"/>
          <w:sz w:val="32"/>
          <w:szCs w:val="32"/>
          <w:shd w:val="clear" w:color="auto" w:fill="FFFFFF"/>
          <w:lang w:eastAsia="zh-CN"/>
        </w:rPr>
        <w:drawing>
          <wp:inline distT="0" distB="0" distL="0" distR="0">
            <wp:extent cx="5274310" cy="3955415"/>
            <wp:effectExtent l="0" t="0" r="2540" b="6985"/>
            <wp:docPr id="1028" name="图片 5" descr="54ac31ef934197841300245205232f6"/>
            <wp:cNvGraphicFramePr/>
            <a:graphic xmlns:a="http://schemas.openxmlformats.org/drawingml/2006/main">
              <a:graphicData uri="http://schemas.openxmlformats.org/drawingml/2006/picture">
                <pic:pic xmlns:pic="http://schemas.openxmlformats.org/drawingml/2006/picture">
                  <pic:nvPicPr>
                    <pic:cNvPr id="1028" name="图片 5" descr="54ac31ef934197841300245205232f6"/>
                    <pic:cNvPicPr/>
                  </pic:nvPicPr>
                  <pic:blipFill>
                    <a:blip r:embed="rId6" cstate="print"/>
                    <a:srcRect/>
                    <a:stretch>
                      <a:fillRect/>
                    </a:stretch>
                  </pic:blipFill>
                  <pic:spPr>
                    <a:xfrm>
                      <a:off x="0" y="0"/>
                      <a:ext cx="5274310" cy="3955415"/>
                    </a:xfrm>
                    <a:prstGeom prst="rect">
                      <a:avLst/>
                    </a:prstGeom>
                  </pic:spPr>
                </pic:pic>
              </a:graphicData>
            </a:graphic>
          </wp:inline>
        </w:drawing>
      </w:r>
    </w:p>
    <w:p>
      <w:pPr>
        <w:spacing w:line="576" w:lineRule="exact"/>
        <w:ind w:firstLine="640" w:firstLineChars="200"/>
        <w:rPr>
          <w:rFonts w:hint="eastAsia" w:ascii="仿宋" w:hAnsi="仿宋" w:eastAsia="仿宋" w:cs="仿宋"/>
          <w:i w:val="0"/>
          <w:iCs w:val="0"/>
          <w:caps w:val="0"/>
          <w:spacing w:val="8"/>
          <w:sz w:val="32"/>
          <w:szCs w:val="32"/>
          <w:shd w:val="clear" w:color="auto" w:fill="FFFFFF"/>
        </w:rPr>
      </w:pPr>
      <w:r>
        <w:rPr>
          <w:rFonts w:hint="eastAsia" w:ascii="仿宋" w:hAnsi="仿宋" w:eastAsia="仿宋" w:cs="仿宋"/>
          <w:color w:val="000000"/>
          <w:sz w:val="32"/>
          <w:szCs w:val="32"/>
        </w:rPr>
        <w:t>广元市</w:t>
      </w:r>
      <w:r>
        <w:rPr>
          <w:rFonts w:hint="eastAsia" w:ascii="仿宋" w:hAnsi="仿宋" w:eastAsia="仿宋" w:cs="仿宋"/>
          <w:color w:val="000000"/>
          <w:sz w:val="32"/>
          <w:szCs w:val="32"/>
          <w:lang w:eastAsia="zh-CN"/>
        </w:rPr>
        <w:t>昭化区退役军人服务中心主任苏琴、广元博睿职业培训学校校长赵军</w:t>
      </w:r>
      <w:r>
        <w:rPr>
          <w:rFonts w:hint="eastAsia" w:ascii="仿宋" w:hAnsi="仿宋" w:eastAsia="仿宋" w:cs="仿宋"/>
          <w:i w:val="0"/>
          <w:iCs w:val="0"/>
          <w:caps w:val="0"/>
          <w:spacing w:val="8"/>
          <w:sz w:val="32"/>
          <w:szCs w:val="32"/>
          <w:shd w:val="clear" w:color="auto" w:fill="FFFFFF"/>
        </w:rPr>
        <w:t>参加</w:t>
      </w:r>
      <w:r>
        <w:rPr>
          <w:rFonts w:hint="eastAsia" w:ascii="仿宋" w:hAnsi="仿宋" w:eastAsia="仿宋" w:cs="仿宋"/>
          <w:i w:val="0"/>
          <w:iCs w:val="0"/>
          <w:caps w:val="0"/>
          <w:spacing w:val="8"/>
          <w:sz w:val="32"/>
          <w:szCs w:val="32"/>
          <w:shd w:val="clear" w:color="auto" w:fill="FFFFFF"/>
          <w:lang w:eastAsia="zh-CN"/>
        </w:rPr>
        <w:t>上述活动</w:t>
      </w:r>
      <w:r>
        <w:rPr>
          <w:rFonts w:hint="eastAsia" w:ascii="仿宋" w:hAnsi="仿宋" w:eastAsia="仿宋" w:cs="仿宋"/>
          <w:i w:val="0"/>
          <w:iCs w:val="0"/>
          <w:caps w:val="0"/>
          <w:spacing w:val="8"/>
          <w:sz w:val="32"/>
          <w:szCs w:val="32"/>
          <w:shd w:val="clear" w:color="auto" w:fill="FFFFFF"/>
        </w:rPr>
        <w:t>。</w:t>
      </w:r>
    </w:p>
    <w:p>
      <w:pPr>
        <w:ind w:firstLine="672" w:firstLineChars="200"/>
        <w:rPr>
          <w:rFonts w:hint="eastAsia" w:ascii="仿宋" w:hAnsi="仿宋" w:eastAsia="仿宋" w:cs="仿宋"/>
          <w:i w:val="0"/>
          <w:iCs w:val="0"/>
          <w:caps w:val="0"/>
          <w:spacing w:val="8"/>
          <w:sz w:val="32"/>
          <w:szCs w:val="32"/>
          <w:shd w:val="clear" w:color="auto" w:fill="FFFFFF"/>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CB6E7C8E-68DF-43D1-AA7D-B340D3110957}"/>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2" w:fontKey="{B1BEDB53-B84C-4898-BBCB-0AA88B9676E9}"/>
  </w:font>
  <w:font w:name="方正仿宋_GB2312">
    <w:panose1 w:val="02000000000000000000"/>
    <w:charset w:val="86"/>
    <w:family w:val="auto"/>
    <w:pitch w:val="default"/>
    <w:sig w:usb0="A00002BF" w:usb1="184F6CFA" w:usb2="00000012" w:usb3="00000000" w:csb0="00040001" w:csb1="00000000"/>
    <w:embedRegular r:id="rId3" w:fontKey="{113D29B2-D6C8-4141-B333-430C6E889E57}"/>
  </w:font>
  <w:font w:name="微软雅黑">
    <w:panose1 w:val="020B0503020204020204"/>
    <w:charset w:val="86"/>
    <w:family w:val="auto"/>
    <w:pitch w:val="default"/>
    <w:sig w:usb0="80000287" w:usb1="280F3C52" w:usb2="00000016" w:usb3="00000000" w:csb0="0004001F" w:csb1="00000000"/>
    <w:embedRegular r:id="rId4" w:fontKey="{4C5A1276-A1ED-4C56-A426-4F209B2E2911}"/>
  </w:font>
  <w:font w:name="方正速黑">
    <w:panose1 w:val="0201060001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0Zjc4YmYyYjk4ZDhiYTAyMGIyYjMxMTcwY2VkNzIifQ=="/>
  </w:docVars>
  <w:rsids>
    <w:rsidRoot w:val="00000000"/>
    <w:rsid w:val="02F035E6"/>
    <w:rsid w:val="09692776"/>
    <w:rsid w:val="1EEF1D1F"/>
    <w:rsid w:val="20FC4D54"/>
    <w:rsid w:val="3EFE3EA7"/>
    <w:rsid w:val="46AB731F"/>
    <w:rsid w:val="49C25FA8"/>
    <w:rsid w:val="65803A8C"/>
    <w:rsid w:val="761B1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qFormat/>
    <w:uiPriority w:val="0"/>
  </w:style>
  <w:style w:type="table" w:default="1" w:styleId="2">
    <w:name w:val="Normal Table"/>
    <w:autoRedefine/>
    <w:qFormat/>
    <w:uiPriority w:val="0"/>
    <w:tblPr>
      <w:tblCellMar>
        <w:top w:w="0" w:type="dxa"/>
        <w:left w:w="108" w:type="dxa"/>
        <w:bottom w:w="0" w:type="dxa"/>
        <w:right w:w="108" w:type="dxa"/>
      </w:tblCellMar>
    </w:tblPr>
  </w:style>
  <w:style w:type="paragraph" w:customStyle="1" w:styleId="4">
    <w:name w:val="正文2"/>
    <w:basedOn w:val="1"/>
    <w:next w:val="1"/>
    <w:autoRedefine/>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1"/>
      <w:szCs w:val="21"/>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375</Words>
  <Characters>383</Characters>
  <Paragraphs>12</Paragraphs>
  <TotalTime>14</TotalTime>
  <ScaleCrop>false</ScaleCrop>
  <LinksUpToDate>false</LinksUpToDate>
  <CharactersWithSpaces>384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2024-03-28T01:05:00Z</dcterms:created>
  <dc:creator>Administrator</dc:creator>
  <cp:lastModifiedBy>番茄加水蜜桃</cp:lastModifiedBy>
  <cp:lastPrinted>2024-03-28T09:30:00Z</cp:lastPrinted>
  <dcterms:modified xsi:type="dcterms:W3CDTF">2024-03-28T09:47:00Z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770BE822A0DC4D73B37955B0970022B2_13</vt:lpwstr>
  </property>
</Properties>
</file>