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全区劳务专合社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运行</w:t>
      </w:r>
      <w:r>
        <w:rPr>
          <w:rFonts w:hint="eastAsia" w:ascii="方正小标宋简体" w:eastAsia="方正小标宋简体"/>
          <w:sz w:val="44"/>
          <w:szCs w:val="44"/>
        </w:rPr>
        <w:t>情况及补贴资金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拨付</w:t>
      </w:r>
      <w:r>
        <w:rPr>
          <w:rFonts w:hint="eastAsia" w:ascii="方正小标宋简体" w:eastAsia="方正小标宋简体"/>
          <w:sz w:val="44"/>
          <w:szCs w:val="44"/>
        </w:rPr>
        <w:t>情况表</w:t>
      </w:r>
    </w:p>
    <w:tbl>
      <w:tblPr>
        <w:tblStyle w:val="3"/>
        <w:tblpPr w:leftFromText="180" w:rightFromText="180" w:vertAnchor="text" w:horzAnchor="page" w:tblpX="1531" w:tblpY="681"/>
        <w:tblOverlap w:val="never"/>
        <w:tblW w:w="14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61"/>
        <w:gridCol w:w="1167"/>
        <w:gridCol w:w="1241"/>
        <w:gridCol w:w="1134"/>
        <w:gridCol w:w="1188"/>
        <w:gridCol w:w="1183"/>
        <w:gridCol w:w="1471"/>
        <w:gridCol w:w="1473"/>
        <w:gridCol w:w="1105"/>
        <w:gridCol w:w="1105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   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专合社社员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专合社班组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务工总收入（元）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脱贫劳动力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脱贫劳动力务工收入（元）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一般劳动力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一般劳动力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劳务专合社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核准补贴金额（元）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已拨金额（元）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本次拨付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    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   量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务工人数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务工人数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务工收入（元）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用工补贴（元）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3948577.5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1060685.5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2887892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881344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864130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卫子镇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1234011.5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152475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1081536.5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红岩镇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3561330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1025032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2536298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547150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102570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444580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磨滩镇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2251271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449560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1801711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太公镇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1882650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130840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1751810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射箭镇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1193061.28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217592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975469.28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171400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2421592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134795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2286797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柏林沟镇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6781720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1858130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4923590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虎跳镇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1854913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233236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1621677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青牛镇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156650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35590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121060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22765692.78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5417719.5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21296550.78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1616500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1131900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470000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661900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21F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2023-01-11T06:54:16Z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34E2EC3740BD4C5ABF3B0B40A627DC0C</vt:lpwstr>
  </property>
</Properties>
</file>